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9" w:rsidRPr="003D7045" w:rsidRDefault="002A3FC9" w:rsidP="002A3FC9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D7045">
        <w:rPr>
          <w:rFonts w:ascii="標楷體" w:eastAsia="標楷體" w:hAnsi="標楷體" w:hint="eastAsia"/>
          <w:b/>
          <w:sz w:val="36"/>
          <w:szCs w:val="36"/>
        </w:rPr>
        <w:t>臺北市南港區成德國小</w:t>
      </w:r>
      <w:r>
        <w:rPr>
          <w:rFonts w:ascii="標楷體" w:eastAsia="標楷體" w:hAnsi="標楷體" w:hint="eastAsia"/>
          <w:b/>
          <w:sz w:val="36"/>
          <w:szCs w:val="36"/>
        </w:rPr>
        <w:t>101</w:t>
      </w:r>
      <w:r w:rsidRPr="003D7045">
        <w:rPr>
          <w:rFonts w:ascii="標楷體" w:eastAsia="標楷體" w:hAnsi="標楷體" w:hint="eastAsia"/>
          <w:b/>
          <w:sz w:val="36"/>
          <w:szCs w:val="36"/>
        </w:rPr>
        <w:t>學年度品德教育實施計畫</w:t>
      </w:r>
    </w:p>
    <w:p w:rsidR="002A3FC9" w:rsidRPr="003D7045" w:rsidRDefault="002A3FC9" w:rsidP="002A3FC9">
      <w:pPr>
        <w:snapToGrid w:val="0"/>
        <w:jc w:val="right"/>
        <w:rPr>
          <w:rFonts w:ascii="標楷體" w:eastAsia="標楷體" w:hAnsi="標楷體" w:hint="eastAsia"/>
          <w:szCs w:val="24"/>
        </w:rPr>
      </w:pPr>
      <w:r w:rsidRPr="003D7045">
        <w:rPr>
          <w:rFonts w:ascii="標楷體" w:eastAsia="標楷體" w:hAnsi="標楷體" w:hint="eastAsia"/>
          <w:szCs w:val="24"/>
        </w:rPr>
        <w:t>生教組</w:t>
      </w:r>
      <w:r>
        <w:rPr>
          <w:rFonts w:ascii="標楷體" w:eastAsia="標楷體" w:hAnsi="標楷體" w:hint="eastAsia"/>
          <w:szCs w:val="24"/>
        </w:rPr>
        <w:t xml:space="preserve"> 201</w:t>
      </w:r>
      <w:r>
        <w:rPr>
          <w:rFonts w:ascii="標楷體" w:eastAsia="標楷體" w:hAnsi="標楷體" w:hint="eastAsia"/>
          <w:szCs w:val="24"/>
        </w:rPr>
        <w:t>2</w:t>
      </w:r>
      <w:r w:rsidRPr="003D7045">
        <w:rPr>
          <w:rFonts w:ascii="標楷體" w:eastAsia="標楷體" w:hAnsi="標楷體" w:hint="eastAsia"/>
          <w:szCs w:val="24"/>
        </w:rPr>
        <w:t>.8</w:t>
      </w:r>
    </w:p>
    <w:p w:rsidR="002A3FC9" w:rsidRPr="003D7045" w:rsidRDefault="002A3FC9" w:rsidP="002A3FC9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依據：</w:t>
      </w:r>
    </w:p>
    <w:p w:rsidR="002A3FC9" w:rsidRPr="003D7045" w:rsidRDefault="002A3FC9" w:rsidP="002A3FC9">
      <w:pPr>
        <w:snapToGrid w:val="0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臺北市</w:t>
      </w:r>
      <w:proofErr w:type="gramStart"/>
      <w:smartTag w:uri="urn:schemas-microsoft-com:office:smarttags" w:element="chsdate">
        <w:smartTagPr>
          <w:attr w:name="Year" w:val="1996"/>
          <w:attr w:name="Month" w:val="9"/>
          <w:attr w:name="Day" w:val="5"/>
          <w:attr w:name="IsLunarDate" w:val="False"/>
          <w:attr w:name="IsROCDate" w:val="False"/>
        </w:smartTagPr>
        <w:r w:rsidRPr="003D7045">
          <w:rPr>
            <w:rFonts w:ascii="標楷體" w:eastAsia="標楷體" w:hAnsi="標楷體" w:hint="eastAsia"/>
            <w:sz w:val="26"/>
            <w:szCs w:val="26"/>
          </w:rPr>
          <w:t>96年9月5日</w:t>
        </w:r>
      </w:smartTag>
      <w:r w:rsidRPr="003D7045">
        <w:rPr>
          <w:rFonts w:ascii="標楷體" w:eastAsia="標楷體" w:hAnsi="標楷體" w:hint="eastAsia"/>
          <w:sz w:val="26"/>
          <w:szCs w:val="26"/>
        </w:rPr>
        <w:t>教國字</w:t>
      </w:r>
      <w:proofErr w:type="gramEnd"/>
      <w:r w:rsidRPr="003D7045">
        <w:rPr>
          <w:rFonts w:ascii="標楷體" w:eastAsia="標楷體" w:hAnsi="標楷體" w:hint="eastAsia"/>
          <w:sz w:val="26"/>
          <w:szCs w:val="26"/>
        </w:rPr>
        <w:t>第09636896300號辦理</w:t>
      </w:r>
    </w:p>
    <w:p w:rsidR="002A3FC9" w:rsidRPr="003D7045" w:rsidRDefault="002A3FC9" w:rsidP="002A3FC9">
      <w:pPr>
        <w:snapToGrid w:val="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二、目的：</w:t>
      </w:r>
    </w:p>
    <w:p w:rsidR="002A3FC9" w:rsidRPr="003D7045" w:rsidRDefault="002A3FC9" w:rsidP="002A3FC9">
      <w:pPr>
        <w:snapToGrid w:val="0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1落實品德教育，培養學生良好生活知能與習慣。</w:t>
      </w:r>
    </w:p>
    <w:p w:rsidR="002A3FC9" w:rsidRPr="003D7045" w:rsidRDefault="002A3FC9" w:rsidP="002A3FC9">
      <w:pPr>
        <w:snapToGrid w:val="0"/>
        <w:ind w:firstLineChars="233" w:firstLine="606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2激勵學生榮譽感、培養學生自治自發之精神。      </w:t>
      </w:r>
    </w:p>
    <w:p w:rsidR="002A3FC9" w:rsidRPr="003D7045" w:rsidRDefault="002A3FC9" w:rsidP="002A3FC9">
      <w:pPr>
        <w:snapToGrid w:val="0"/>
        <w:ind w:firstLineChars="233" w:firstLine="606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3建立優良個人德行，促進社會和諧氣氛。</w:t>
      </w:r>
    </w:p>
    <w:p w:rsidR="002A3FC9" w:rsidRPr="003D7045" w:rsidRDefault="002A3FC9" w:rsidP="002A3FC9">
      <w:pPr>
        <w:snapToGrid w:val="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三、實施日期：</w:t>
      </w:r>
      <w:r>
        <w:rPr>
          <w:rFonts w:ascii="標楷體" w:eastAsia="標楷體" w:hAnsi="標楷體" w:hint="eastAsia"/>
          <w:sz w:val="26"/>
          <w:szCs w:val="26"/>
        </w:rPr>
        <w:t>101</w:t>
      </w:r>
      <w:r w:rsidRPr="003D7045">
        <w:rPr>
          <w:rFonts w:ascii="標楷體" w:eastAsia="標楷體" w:hAnsi="標楷體" w:hint="eastAsia"/>
          <w:sz w:val="26"/>
          <w:szCs w:val="26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9"/>
        </w:smartTagPr>
        <w:r w:rsidRPr="003D7045">
          <w:rPr>
            <w:rFonts w:ascii="標楷體" w:eastAsia="標楷體" w:hAnsi="標楷體" w:hint="eastAsia"/>
            <w:sz w:val="26"/>
            <w:szCs w:val="26"/>
          </w:rPr>
          <w:t>8月1日</w:t>
        </w:r>
      </w:smartTag>
      <w:r w:rsidRPr="003D7045">
        <w:rPr>
          <w:rFonts w:ascii="標楷體" w:eastAsia="標楷體" w:hAnsi="標楷體" w:hint="eastAsia"/>
          <w:sz w:val="26"/>
          <w:szCs w:val="26"/>
        </w:rPr>
        <w:t>至</w:t>
      </w:r>
      <w:r>
        <w:rPr>
          <w:rFonts w:ascii="標楷體" w:eastAsia="標楷體" w:hAnsi="標楷體" w:hint="eastAsia"/>
          <w:sz w:val="26"/>
          <w:szCs w:val="26"/>
        </w:rPr>
        <w:t>102</w:t>
      </w:r>
      <w:bookmarkStart w:id="0" w:name="_GoBack"/>
      <w:bookmarkEnd w:id="0"/>
      <w:r w:rsidRPr="003D7045">
        <w:rPr>
          <w:rFonts w:ascii="標楷體" w:eastAsia="標楷體" w:hAnsi="標楷體" w:hint="eastAsia"/>
          <w:sz w:val="26"/>
          <w:szCs w:val="26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9"/>
        </w:smartTagPr>
        <w:r w:rsidRPr="003D7045">
          <w:rPr>
            <w:rFonts w:ascii="標楷體" w:eastAsia="標楷體" w:hAnsi="標楷體" w:hint="eastAsia"/>
            <w:sz w:val="26"/>
            <w:szCs w:val="26"/>
          </w:rPr>
          <w:t>7月31日</w:t>
        </w:r>
      </w:smartTag>
    </w:p>
    <w:p w:rsidR="002A3FC9" w:rsidRPr="003D7045" w:rsidRDefault="002A3FC9" w:rsidP="002A3FC9">
      <w:pPr>
        <w:snapToGrid w:val="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四、工作內容：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614"/>
        <w:gridCol w:w="5228"/>
        <w:gridCol w:w="1005"/>
        <w:gridCol w:w="1146"/>
      </w:tblGrid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5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 w:val="restar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十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項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品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德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核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心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宣</w:t>
            </w:r>
          </w:p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導</w:t>
            </w: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1兒童朝會宣導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利用朝會時間宣導核心項目。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每兩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各班級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2標語宣導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將核心項目製成標語，張貼於校園。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每兩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3生活小故事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將核心項目轉化為小故事，於朝會時講述，加深學生對核心項目的認識與了解。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每兩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4網路宣導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將品德故事及相關資訊置於網頁或公告，提供老師及學生教學及學習用。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不定期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5教師週會宣導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利用週三週會時間宣達品德教育的重要性與教學方式。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不定期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6壁(海)報宣導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相關核心項目張貼公佈，加強品德教育。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不定期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7有獎徵件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配合核心項目徵求標語或小故事。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8法律劇場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配合法治教育法律劇場進行有獎徵答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隔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 w:val="restar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b/>
                <w:sz w:val="26"/>
                <w:szCs w:val="26"/>
              </w:rPr>
              <w:t>教學活動</w:t>
            </w: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1隨機教學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各班利用相關課程隨機進行品德教育相關教學。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各班級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2.網頁或部落格設計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融入資訊課程，設計品德教育網頁或部落格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3學藝競賽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舉辦品德教育學藝競賽(辦法另訂)。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9月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4.融入課程及活動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將</w:t>
            </w:r>
            <w:r w:rsidRPr="003D7045">
              <w:rPr>
                <w:rFonts w:ascii="標楷體" w:eastAsia="標楷體" w:hAnsi="標楷體" w:cs="Arial"/>
                <w:sz w:val="26"/>
                <w:szCs w:val="26"/>
              </w:rPr>
              <w:t>品德教育之核心價值與具體行為準則，並融入課程或相關活動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共讀書目</w:t>
            </w:r>
            <w:proofErr w:type="gramEnd"/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將品德相關書目列為</w:t>
            </w:r>
            <w:proofErr w:type="gramStart"/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班級共讀課程</w:t>
            </w:r>
            <w:proofErr w:type="gramEnd"/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6.學生楷模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禮儀楷模、孝親、模範生楷模、選拔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每學年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7.時事體驗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利用時事新聞，讓學生討論核心價值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每學期單數月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8.聯絡</w:t>
            </w:r>
            <w:proofErr w:type="gramStart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簿</w:t>
            </w:r>
            <w:proofErr w:type="gramEnd"/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檢討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請學生每週1次，反省本</w:t>
            </w:r>
            <w:proofErr w:type="gramStart"/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週</w:t>
            </w:r>
            <w:proofErr w:type="gramEnd"/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的自我品德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9.服務隊選拔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衛生隊、糾察隊、健康服務隊的選拔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訓導處</w:t>
            </w:r>
          </w:p>
        </w:tc>
      </w:tr>
      <w:tr w:rsidR="002A3FC9" w:rsidRPr="003D7045" w:rsidTr="00F67C4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5" w:type="pct"/>
            <w:vMerge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7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10.服務學習</w:t>
            </w:r>
          </w:p>
        </w:tc>
        <w:tc>
          <w:tcPr>
            <w:tcW w:w="2414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cs="Arial" w:hint="eastAsia"/>
                <w:sz w:val="26"/>
                <w:szCs w:val="26"/>
              </w:rPr>
              <w:t>配合各處室活動，進行各項愛校、社區服務</w:t>
            </w:r>
          </w:p>
        </w:tc>
        <w:tc>
          <w:tcPr>
            <w:tcW w:w="464" w:type="pct"/>
            <w:vAlign w:val="center"/>
          </w:tcPr>
          <w:p w:rsidR="002A3FC9" w:rsidRPr="003D7045" w:rsidRDefault="002A3FC9" w:rsidP="00F67C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每學期</w:t>
            </w:r>
          </w:p>
        </w:tc>
        <w:tc>
          <w:tcPr>
            <w:tcW w:w="529" w:type="pct"/>
            <w:vAlign w:val="center"/>
          </w:tcPr>
          <w:p w:rsidR="002A3FC9" w:rsidRPr="003D7045" w:rsidRDefault="002A3FC9" w:rsidP="00F67C47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D7045">
              <w:rPr>
                <w:rFonts w:ascii="標楷體" w:eastAsia="標楷體" w:hAnsi="標楷體" w:hint="eastAsia"/>
                <w:sz w:val="26"/>
                <w:szCs w:val="26"/>
              </w:rPr>
              <w:t>各處室</w:t>
            </w:r>
          </w:p>
        </w:tc>
      </w:tr>
    </w:tbl>
    <w:p w:rsidR="002A3FC9" w:rsidRPr="003D7045" w:rsidRDefault="002A3FC9" w:rsidP="002A3FC9">
      <w:pPr>
        <w:snapToGrid w:val="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五、年度檢討與考核</w:t>
      </w:r>
    </w:p>
    <w:p w:rsidR="00A9077F" w:rsidRDefault="002A3FC9" w:rsidP="002A3FC9">
      <w:pPr>
        <w:rPr>
          <w:rFonts w:hint="eastAsia"/>
        </w:rPr>
      </w:pPr>
      <w:r w:rsidRPr="003D7045">
        <w:rPr>
          <w:rFonts w:ascii="標楷體" w:eastAsia="標楷體" w:hAnsi="標楷體" w:hint="eastAsia"/>
          <w:sz w:val="26"/>
          <w:szCs w:val="26"/>
        </w:rPr>
        <w:t>六、本計畫經校長核准後實施，修正時亦同。</w:t>
      </w:r>
    </w:p>
    <w:sectPr w:rsidR="00A9077F" w:rsidSect="002A3F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B3"/>
    <w:multiLevelType w:val="hybridMultilevel"/>
    <w:tmpl w:val="2D100B3A"/>
    <w:lvl w:ilvl="0" w:tplc="71EA7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9"/>
    <w:rsid w:val="002A3FC9"/>
    <w:rsid w:val="00A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ctps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郝曹甸</dc:creator>
  <cp:keywords/>
  <dc:description/>
  <cp:lastModifiedBy>郝曹甸</cp:lastModifiedBy>
  <cp:revision>1</cp:revision>
  <dcterms:created xsi:type="dcterms:W3CDTF">2012-08-20T03:16:00Z</dcterms:created>
  <dcterms:modified xsi:type="dcterms:W3CDTF">2012-08-20T03:17:00Z</dcterms:modified>
</cp:coreProperties>
</file>